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CF65" w14:textId="6257F0AC" w:rsidR="003B7DB2" w:rsidRPr="00EF4E22" w:rsidRDefault="004608F8" w:rsidP="00544EFE">
      <w:pPr>
        <w:spacing w:after="0"/>
        <w:jc w:val="right"/>
        <w:rPr>
          <w:sz w:val="24"/>
          <w:szCs w:val="24"/>
        </w:rPr>
      </w:pPr>
      <w:r w:rsidRPr="00EF4E22">
        <w:rPr>
          <w:sz w:val="24"/>
          <w:szCs w:val="24"/>
        </w:rPr>
        <w:t>Bolimów, 2023-09-0</w:t>
      </w:r>
      <w:r w:rsidR="00505636" w:rsidRPr="00EF4E22">
        <w:rPr>
          <w:sz w:val="24"/>
          <w:szCs w:val="24"/>
        </w:rPr>
        <w:t>4</w:t>
      </w:r>
    </w:p>
    <w:p w14:paraId="6684402A" w14:textId="77777777" w:rsidR="00022B26" w:rsidRPr="00022B26" w:rsidRDefault="00022B26" w:rsidP="00544EFE">
      <w:pPr>
        <w:spacing w:after="0"/>
        <w:jc w:val="right"/>
        <w:rPr>
          <w:sz w:val="24"/>
          <w:szCs w:val="24"/>
        </w:rPr>
      </w:pPr>
    </w:p>
    <w:p w14:paraId="105D22A3" w14:textId="77777777" w:rsidR="00EF4E22" w:rsidRDefault="00544EFE" w:rsidP="00544EFE">
      <w:pPr>
        <w:spacing w:after="0"/>
        <w:jc w:val="center"/>
        <w:rPr>
          <w:b/>
          <w:bCs/>
          <w:sz w:val="24"/>
          <w:szCs w:val="24"/>
        </w:rPr>
      </w:pPr>
      <w:r w:rsidRPr="00022B26">
        <w:rPr>
          <w:b/>
          <w:bCs/>
          <w:sz w:val="24"/>
          <w:szCs w:val="24"/>
        </w:rPr>
        <w:t xml:space="preserve">OGŁOSZENIE O DODATKOWYM NABORZE DO PROJEKTU PN.: </w:t>
      </w:r>
    </w:p>
    <w:p w14:paraId="7A9E6970" w14:textId="3E1A41DA" w:rsidR="004608F8" w:rsidRPr="00022B26" w:rsidRDefault="00544EFE" w:rsidP="00544EFE">
      <w:pPr>
        <w:spacing w:after="0"/>
        <w:jc w:val="center"/>
        <w:rPr>
          <w:b/>
          <w:bCs/>
          <w:sz w:val="24"/>
          <w:szCs w:val="24"/>
        </w:rPr>
      </w:pPr>
      <w:r w:rsidRPr="00022B26">
        <w:rPr>
          <w:b/>
          <w:bCs/>
          <w:sz w:val="24"/>
          <w:szCs w:val="24"/>
        </w:rPr>
        <w:t>„BUDOWA INSTALACJI PROSUMENCKICH NA TERENIE GMINY BOLIMÓW”</w:t>
      </w:r>
    </w:p>
    <w:p w14:paraId="2A3FFA41" w14:textId="77777777" w:rsidR="004608F8" w:rsidRPr="00022B26" w:rsidRDefault="004608F8" w:rsidP="00544EFE">
      <w:pPr>
        <w:spacing w:after="0"/>
        <w:rPr>
          <w:sz w:val="24"/>
          <w:szCs w:val="24"/>
        </w:rPr>
      </w:pPr>
    </w:p>
    <w:p w14:paraId="73706029" w14:textId="77777777" w:rsidR="00726786" w:rsidRPr="001F70EE" w:rsidRDefault="00726786" w:rsidP="00544EFE">
      <w:pPr>
        <w:spacing w:after="0"/>
        <w:rPr>
          <w:rFonts w:ascii="Calibri" w:hAnsi="Calibri" w:cs="Calibri"/>
        </w:rPr>
      </w:pPr>
      <w:r w:rsidRPr="001F70EE">
        <w:t>Burmistrz Miasta i Gminy Bolimów</w:t>
      </w:r>
      <w:r w:rsidR="008D208D" w:rsidRPr="001F70EE">
        <w:t xml:space="preserve"> ogłasza </w:t>
      </w:r>
      <w:r w:rsidR="008D208D" w:rsidRPr="001F70EE">
        <w:rPr>
          <w:b/>
          <w:bCs/>
        </w:rPr>
        <w:t>dodatkowy nabór</w:t>
      </w:r>
      <w:r w:rsidR="008D208D" w:rsidRPr="001F70EE">
        <w:t xml:space="preserve"> do projektu pn.: „Budowa instalacji prosumenckich na terenie Gminy Bolimów”</w:t>
      </w:r>
      <w:r w:rsidRPr="001F70EE">
        <w:t xml:space="preserve">, współfinansowanego </w:t>
      </w:r>
      <w:r w:rsidRPr="001F70EE">
        <w:rPr>
          <w:rFonts w:ascii="Calibri" w:hAnsi="Calibri" w:cs="Calibri"/>
          <w:bCs/>
        </w:rPr>
        <w:t xml:space="preserve">ze środków </w:t>
      </w:r>
      <w:r w:rsidRPr="001F70EE">
        <w:rPr>
          <w:rFonts w:ascii="Calibri" w:hAnsi="Calibri" w:cs="Calibri"/>
        </w:rPr>
        <w:t>Europejskiego Funduszu Rozwoju Regionalnego</w:t>
      </w:r>
      <w:r w:rsidRPr="001F70EE">
        <w:rPr>
          <w:rFonts w:ascii="Calibri" w:hAnsi="Calibri" w:cs="Calibri"/>
          <w:bCs/>
        </w:rPr>
        <w:t xml:space="preserve"> </w:t>
      </w:r>
      <w:r w:rsidRPr="001F70EE">
        <w:rPr>
          <w:rFonts w:ascii="Calibri" w:hAnsi="Calibri" w:cs="Calibri"/>
        </w:rPr>
        <w:t>ramach Osi XIII REACT- EU, Działanie XIII.2 REACT- EU dla OZE Regionalnego Programu Operacyjnego Województwa Łódzkiego na lata 2014-2020.</w:t>
      </w:r>
    </w:p>
    <w:p w14:paraId="7F4C7143" w14:textId="77777777" w:rsidR="00BB713B" w:rsidRDefault="00BB713B" w:rsidP="00544EFE">
      <w:pPr>
        <w:spacing w:after="0"/>
        <w:rPr>
          <w:rFonts w:ascii="Calibri" w:hAnsi="Calibri" w:cs="Calibri"/>
        </w:rPr>
      </w:pPr>
    </w:p>
    <w:p w14:paraId="7E62B2A8" w14:textId="782D5CC2" w:rsidR="00153ACA" w:rsidRPr="001F70EE" w:rsidRDefault="00726786" w:rsidP="00544EFE">
      <w:pPr>
        <w:spacing w:after="0"/>
      </w:pPr>
      <w:r w:rsidRPr="001F70EE">
        <w:rPr>
          <w:rFonts w:ascii="Calibri" w:hAnsi="Calibri" w:cs="Calibri"/>
        </w:rPr>
        <w:t>Dodatkowy nabór</w:t>
      </w:r>
      <w:r w:rsidRPr="001F70EE">
        <w:t xml:space="preserve"> zostaje ogłoszony w związku z rezygnacjami </w:t>
      </w:r>
      <w:r w:rsidR="00153ACA" w:rsidRPr="001F70EE">
        <w:t xml:space="preserve">dotychczasowych </w:t>
      </w:r>
      <w:r w:rsidRPr="001F70EE">
        <w:t>uczestników</w:t>
      </w:r>
      <w:r w:rsidR="00153ACA" w:rsidRPr="001F70EE">
        <w:t xml:space="preserve"> projektu.</w:t>
      </w:r>
    </w:p>
    <w:p w14:paraId="11006F24" w14:textId="77777777" w:rsidR="00BB713B" w:rsidRDefault="00BB713B" w:rsidP="00544EFE">
      <w:pPr>
        <w:spacing w:after="0"/>
      </w:pPr>
    </w:p>
    <w:p w14:paraId="08AC9495" w14:textId="32A22209" w:rsidR="00153ACA" w:rsidRPr="001F70EE" w:rsidRDefault="00153ACA" w:rsidP="00544EFE">
      <w:pPr>
        <w:spacing w:after="0"/>
      </w:pPr>
      <w:r w:rsidRPr="001F70EE">
        <w:t>W ramach naboru dostępne są:</w:t>
      </w:r>
    </w:p>
    <w:p w14:paraId="5FCCBD24" w14:textId="77777777" w:rsidR="00153ACA" w:rsidRPr="001F70EE" w:rsidRDefault="00153ACA" w:rsidP="00544EFE">
      <w:pPr>
        <w:pStyle w:val="Akapitzlist"/>
        <w:numPr>
          <w:ilvl w:val="0"/>
          <w:numId w:val="1"/>
        </w:numPr>
        <w:spacing w:after="0"/>
        <w:ind w:left="426"/>
      </w:pPr>
      <w:r w:rsidRPr="001F70EE">
        <w:rPr>
          <w:b/>
          <w:bCs/>
        </w:rPr>
        <w:t>instalacje fotowoltaiczne o następujących mocach</w:t>
      </w:r>
      <w:r w:rsidRPr="001F70EE">
        <w:t>:</w:t>
      </w:r>
    </w:p>
    <w:p w14:paraId="4C8103F1" w14:textId="310A8470" w:rsidR="00153ACA" w:rsidRPr="001F70EE" w:rsidRDefault="00153ACA" w:rsidP="00544EFE">
      <w:pPr>
        <w:pStyle w:val="Akapitzlist"/>
        <w:numPr>
          <w:ilvl w:val="0"/>
          <w:numId w:val="2"/>
        </w:numPr>
        <w:spacing w:after="0"/>
      </w:pPr>
      <w:r w:rsidRPr="001F70EE">
        <w:t xml:space="preserve">2,0 </w:t>
      </w:r>
      <w:proofErr w:type="spellStart"/>
      <w:r w:rsidRPr="001F70EE">
        <w:t>kWp</w:t>
      </w:r>
      <w:proofErr w:type="spellEnd"/>
      <w:r w:rsidR="00EF4E22" w:rsidRPr="001F70EE">
        <w:t xml:space="preserve"> (1 szt.)</w:t>
      </w:r>
    </w:p>
    <w:p w14:paraId="0C8103AE" w14:textId="7B8778ED" w:rsidR="00153ACA" w:rsidRPr="001F70EE" w:rsidRDefault="00153ACA" w:rsidP="00544EFE">
      <w:pPr>
        <w:pStyle w:val="Akapitzlist"/>
        <w:numPr>
          <w:ilvl w:val="0"/>
          <w:numId w:val="2"/>
        </w:numPr>
        <w:spacing w:after="0"/>
      </w:pPr>
      <w:r w:rsidRPr="001F70EE">
        <w:t xml:space="preserve">2,22 </w:t>
      </w:r>
      <w:proofErr w:type="spellStart"/>
      <w:r w:rsidRPr="001F70EE">
        <w:t>kWp</w:t>
      </w:r>
      <w:proofErr w:type="spellEnd"/>
      <w:r w:rsidR="00EF4E22" w:rsidRPr="001F70EE">
        <w:t xml:space="preserve"> (1 szt.)</w:t>
      </w:r>
    </w:p>
    <w:p w14:paraId="4C76D67E" w14:textId="17371DCD" w:rsidR="00150181" w:rsidRPr="001F70EE" w:rsidRDefault="00150181" w:rsidP="00544EFE">
      <w:pPr>
        <w:pStyle w:val="Akapitzlist"/>
        <w:numPr>
          <w:ilvl w:val="0"/>
          <w:numId w:val="2"/>
        </w:numPr>
        <w:spacing w:after="0"/>
      </w:pPr>
      <w:r w:rsidRPr="001F70EE">
        <w:t xml:space="preserve">2,4 </w:t>
      </w:r>
      <w:proofErr w:type="spellStart"/>
      <w:r w:rsidRPr="001F70EE">
        <w:t>kWp</w:t>
      </w:r>
      <w:proofErr w:type="spellEnd"/>
      <w:r w:rsidR="00EF4E22" w:rsidRPr="001F70EE">
        <w:t xml:space="preserve"> (2 szt.)</w:t>
      </w:r>
    </w:p>
    <w:p w14:paraId="060F8707" w14:textId="387F0522" w:rsidR="00153ACA" w:rsidRPr="001F70EE" w:rsidRDefault="00153ACA" w:rsidP="00544EFE">
      <w:pPr>
        <w:pStyle w:val="Akapitzlist"/>
        <w:numPr>
          <w:ilvl w:val="0"/>
          <w:numId w:val="2"/>
        </w:numPr>
        <w:spacing w:after="0"/>
      </w:pPr>
      <w:r w:rsidRPr="001F70EE">
        <w:t xml:space="preserve">2,59 </w:t>
      </w:r>
      <w:proofErr w:type="spellStart"/>
      <w:r w:rsidRPr="001F70EE">
        <w:t>kWp</w:t>
      </w:r>
      <w:proofErr w:type="spellEnd"/>
      <w:r w:rsidR="00EF4E22" w:rsidRPr="001F70EE">
        <w:t xml:space="preserve"> (4 szt.)</w:t>
      </w:r>
    </w:p>
    <w:p w14:paraId="1CBBD68F" w14:textId="7BF4C403" w:rsidR="00150181" w:rsidRPr="001F70EE" w:rsidRDefault="00150181" w:rsidP="00544EFE">
      <w:pPr>
        <w:pStyle w:val="Akapitzlist"/>
        <w:numPr>
          <w:ilvl w:val="0"/>
          <w:numId w:val="2"/>
        </w:numPr>
        <w:spacing w:after="0"/>
      </w:pPr>
      <w:r w:rsidRPr="001F70EE">
        <w:t xml:space="preserve">2,96 </w:t>
      </w:r>
      <w:proofErr w:type="spellStart"/>
      <w:r w:rsidRPr="001F70EE">
        <w:t>kWp</w:t>
      </w:r>
      <w:proofErr w:type="spellEnd"/>
      <w:r w:rsidR="00EF4E22" w:rsidRPr="001F70EE">
        <w:t xml:space="preserve"> (1 szt.)</w:t>
      </w:r>
    </w:p>
    <w:p w14:paraId="6D22FC92" w14:textId="78109F0C" w:rsidR="00153ACA" w:rsidRPr="001F70EE" w:rsidRDefault="00153ACA" w:rsidP="00544EFE">
      <w:pPr>
        <w:pStyle w:val="Akapitzlist"/>
        <w:numPr>
          <w:ilvl w:val="0"/>
          <w:numId w:val="2"/>
        </w:numPr>
        <w:spacing w:after="0"/>
      </w:pPr>
      <w:r w:rsidRPr="001F70EE">
        <w:t xml:space="preserve">3,2 </w:t>
      </w:r>
      <w:proofErr w:type="spellStart"/>
      <w:r w:rsidRPr="001F70EE">
        <w:t>kWp</w:t>
      </w:r>
      <w:proofErr w:type="spellEnd"/>
      <w:r w:rsidR="00EF4E22" w:rsidRPr="001F70EE">
        <w:t xml:space="preserve"> (1 szt.)</w:t>
      </w:r>
    </w:p>
    <w:p w14:paraId="724057F6" w14:textId="30B28838" w:rsidR="00153ACA" w:rsidRPr="001F70EE" w:rsidRDefault="00150181" w:rsidP="00544EFE">
      <w:pPr>
        <w:pStyle w:val="Akapitzlist"/>
        <w:numPr>
          <w:ilvl w:val="0"/>
          <w:numId w:val="2"/>
        </w:numPr>
        <w:spacing w:after="0"/>
      </w:pPr>
      <w:r w:rsidRPr="001F70EE">
        <w:t xml:space="preserve">3,33 </w:t>
      </w:r>
      <w:proofErr w:type="spellStart"/>
      <w:r w:rsidRPr="001F70EE">
        <w:t>kWp</w:t>
      </w:r>
      <w:proofErr w:type="spellEnd"/>
      <w:r w:rsidR="00EF4E22" w:rsidRPr="001F70EE">
        <w:t xml:space="preserve"> (2 szt.)</w:t>
      </w:r>
    </w:p>
    <w:p w14:paraId="297B5A00" w14:textId="4C20A5BC" w:rsidR="00150181" w:rsidRPr="001F70EE" w:rsidRDefault="00150181" w:rsidP="00544EFE">
      <w:pPr>
        <w:pStyle w:val="Akapitzlist"/>
        <w:numPr>
          <w:ilvl w:val="0"/>
          <w:numId w:val="2"/>
        </w:numPr>
        <w:spacing w:after="0"/>
      </w:pPr>
      <w:r w:rsidRPr="001F70EE">
        <w:t xml:space="preserve">3,6 </w:t>
      </w:r>
      <w:proofErr w:type="spellStart"/>
      <w:r w:rsidRPr="001F70EE">
        <w:t>kWp</w:t>
      </w:r>
      <w:proofErr w:type="spellEnd"/>
      <w:r w:rsidR="00EF4E22" w:rsidRPr="001F70EE">
        <w:t xml:space="preserve"> (1 szt.)</w:t>
      </w:r>
    </w:p>
    <w:p w14:paraId="7C387F8C" w14:textId="169D0438" w:rsidR="00150181" w:rsidRPr="001F70EE" w:rsidRDefault="00EF4E22" w:rsidP="00EF4E22">
      <w:pPr>
        <w:pStyle w:val="Akapitzlist"/>
        <w:numPr>
          <w:ilvl w:val="0"/>
          <w:numId w:val="2"/>
        </w:numPr>
        <w:spacing w:after="0"/>
      </w:pPr>
      <w:r w:rsidRPr="001F70EE">
        <w:t xml:space="preserve">6,29 </w:t>
      </w:r>
      <w:proofErr w:type="spellStart"/>
      <w:r w:rsidRPr="001F70EE">
        <w:t>kWp</w:t>
      </w:r>
      <w:proofErr w:type="spellEnd"/>
      <w:r w:rsidRPr="001F70EE">
        <w:t xml:space="preserve"> (1 szt.)</w:t>
      </w:r>
    </w:p>
    <w:p w14:paraId="7BB877AC" w14:textId="0866EE06" w:rsidR="00505636" w:rsidRPr="001F70EE" w:rsidRDefault="00505636" w:rsidP="00544EFE">
      <w:pPr>
        <w:pStyle w:val="Akapitzlist"/>
        <w:numPr>
          <w:ilvl w:val="0"/>
          <w:numId w:val="1"/>
        </w:numPr>
        <w:spacing w:after="0"/>
        <w:ind w:left="426"/>
        <w:rPr>
          <w:b/>
          <w:bCs/>
        </w:rPr>
      </w:pPr>
      <w:r w:rsidRPr="001F70EE">
        <w:rPr>
          <w:b/>
          <w:bCs/>
        </w:rPr>
        <w:t>Kolektory słoneczne o następujących mocach:</w:t>
      </w:r>
    </w:p>
    <w:p w14:paraId="1D534632" w14:textId="1F599ECA" w:rsidR="00505636" w:rsidRPr="001F70EE" w:rsidRDefault="00E16471" w:rsidP="00505636">
      <w:pPr>
        <w:pStyle w:val="Akapitzlist"/>
        <w:numPr>
          <w:ilvl w:val="0"/>
          <w:numId w:val="3"/>
        </w:numPr>
        <w:spacing w:after="0"/>
      </w:pPr>
      <w:r w:rsidRPr="001F70EE">
        <w:t>4,35 kWh</w:t>
      </w:r>
      <w:r w:rsidR="00EF4E22" w:rsidRPr="001F70EE">
        <w:t xml:space="preserve"> (2 szt.)</w:t>
      </w:r>
    </w:p>
    <w:p w14:paraId="5D0C66CC" w14:textId="79FEBA1C" w:rsidR="00E16471" w:rsidRPr="001F70EE" w:rsidRDefault="00E16471" w:rsidP="00505636">
      <w:pPr>
        <w:pStyle w:val="Akapitzlist"/>
        <w:numPr>
          <w:ilvl w:val="0"/>
          <w:numId w:val="3"/>
        </w:numPr>
        <w:spacing w:after="0"/>
      </w:pPr>
      <w:r w:rsidRPr="001F70EE">
        <w:t>5,8 kWh</w:t>
      </w:r>
      <w:r w:rsidR="00EF4E22" w:rsidRPr="001F70EE">
        <w:t xml:space="preserve"> (1 szt.)</w:t>
      </w:r>
    </w:p>
    <w:p w14:paraId="5451C377" w14:textId="77777777" w:rsidR="00EF4E22" w:rsidRPr="001F70EE" w:rsidRDefault="00150181" w:rsidP="00544EFE">
      <w:pPr>
        <w:pStyle w:val="Akapitzlist"/>
        <w:numPr>
          <w:ilvl w:val="0"/>
          <w:numId w:val="1"/>
        </w:numPr>
        <w:spacing w:after="0"/>
        <w:ind w:left="426"/>
      </w:pPr>
      <w:r w:rsidRPr="001F70EE">
        <w:rPr>
          <w:b/>
          <w:bCs/>
        </w:rPr>
        <w:t>Kotły na biomasę (</w:t>
      </w:r>
      <w:proofErr w:type="spellStart"/>
      <w:r w:rsidRPr="001F70EE">
        <w:rPr>
          <w:b/>
          <w:bCs/>
        </w:rPr>
        <w:t>pellet</w:t>
      </w:r>
      <w:proofErr w:type="spellEnd"/>
      <w:r w:rsidRPr="001F70EE">
        <w:rPr>
          <w:b/>
          <w:bCs/>
        </w:rPr>
        <w:t>) o mocy</w:t>
      </w:r>
      <w:r w:rsidR="00EF4E22" w:rsidRPr="001F70EE">
        <w:rPr>
          <w:b/>
          <w:bCs/>
        </w:rPr>
        <w:t>:</w:t>
      </w:r>
    </w:p>
    <w:p w14:paraId="53FF40CC" w14:textId="4437CAE1" w:rsidR="00EF4E22" w:rsidRPr="001F70EE" w:rsidRDefault="00E16471" w:rsidP="00EF4E22">
      <w:pPr>
        <w:pStyle w:val="Akapitzlist"/>
        <w:numPr>
          <w:ilvl w:val="0"/>
          <w:numId w:val="4"/>
        </w:numPr>
        <w:spacing w:after="0"/>
      </w:pPr>
      <w:r w:rsidRPr="001F70EE">
        <w:t>10 kW</w:t>
      </w:r>
      <w:r w:rsidR="00EF4E22" w:rsidRPr="001F70EE">
        <w:t xml:space="preserve"> (1 szt.)</w:t>
      </w:r>
    </w:p>
    <w:p w14:paraId="11B618A0" w14:textId="0DDD64C5" w:rsidR="00EF4E22" w:rsidRPr="001F70EE" w:rsidRDefault="00150181" w:rsidP="00EF4E22">
      <w:pPr>
        <w:pStyle w:val="Akapitzlist"/>
        <w:numPr>
          <w:ilvl w:val="0"/>
          <w:numId w:val="4"/>
        </w:numPr>
        <w:spacing w:after="0"/>
      </w:pPr>
      <w:r w:rsidRPr="001F70EE">
        <w:t xml:space="preserve">15 kW </w:t>
      </w:r>
      <w:r w:rsidR="00EF4E22" w:rsidRPr="001F70EE">
        <w:t>(1 szt.)</w:t>
      </w:r>
    </w:p>
    <w:p w14:paraId="1E821DFD" w14:textId="03288087" w:rsidR="008D208D" w:rsidRPr="001F70EE" w:rsidRDefault="00150181" w:rsidP="00EF4E22">
      <w:pPr>
        <w:pStyle w:val="Akapitzlist"/>
        <w:numPr>
          <w:ilvl w:val="0"/>
          <w:numId w:val="4"/>
        </w:numPr>
        <w:spacing w:after="0"/>
      </w:pPr>
      <w:r w:rsidRPr="001F70EE">
        <w:t>18 kW</w:t>
      </w:r>
      <w:r w:rsidR="00EF4E22" w:rsidRPr="001F70EE">
        <w:t xml:space="preserve"> (1 szt.)</w:t>
      </w:r>
    </w:p>
    <w:p w14:paraId="1EBCA016" w14:textId="0DE8818B" w:rsidR="00E16471" w:rsidRPr="001F70EE" w:rsidRDefault="00E16471" w:rsidP="00544EFE">
      <w:pPr>
        <w:pStyle w:val="Akapitzlist"/>
        <w:numPr>
          <w:ilvl w:val="0"/>
          <w:numId w:val="1"/>
        </w:numPr>
        <w:spacing w:after="0"/>
        <w:ind w:left="426"/>
      </w:pPr>
      <w:r w:rsidRPr="001F70EE">
        <w:rPr>
          <w:b/>
          <w:bCs/>
        </w:rPr>
        <w:t>Pompa ciepła o mocy</w:t>
      </w:r>
      <w:r w:rsidR="00EF4E22" w:rsidRPr="001F70EE">
        <w:rPr>
          <w:b/>
          <w:bCs/>
        </w:rPr>
        <w:t>:</w:t>
      </w:r>
    </w:p>
    <w:p w14:paraId="41544037" w14:textId="7AA446C0" w:rsidR="00EF4E22" w:rsidRPr="001F70EE" w:rsidRDefault="00EF4E22" w:rsidP="00EF4E22">
      <w:pPr>
        <w:pStyle w:val="Akapitzlist"/>
        <w:numPr>
          <w:ilvl w:val="0"/>
          <w:numId w:val="5"/>
        </w:numPr>
        <w:spacing w:after="0"/>
      </w:pPr>
      <w:r w:rsidRPr="001F70EE">
        <w:t>11 kW (1 szt.)</w:t>
      </w:r>
    </w:p>
    <w:p w14:paraId="70C92D4F" w14:textId="77777777" w:rsidR="001F70EE" w:rsidRDefault="001F70EE" w:rsidP="00EF4E22">
      <w:pPr>
        <w:spacing w:after="0"/>
      </w:pPr>
    </w:p>
    <w:p w14:paraId="29DF4D4A" w14:textId="4A8BD076" w:rsidR="00F226C6" w:rsidRPr="001F70EE" w:rsidRDefault="00F226C6" w:rsidP="00EF4E22">
      <w:pPr>
        <w:spacing w:after="0"/>
      </w:pPr>
      <w:r w:rsidRPr="001F70EE">
        <w:t>Uczestnikami</w:t>
      </w:r>
      <w:r w:rsidR="00150181" w:rsidRPr="001F70EE">
        <w:t xml:space="preserve"> projektu mogą być </w:t>
      </w:r>
      <w:r w:rsidRPr="001F70EE">
        <w:t>osoby</w:t>
      </w:r>
      <w:r w:rsidR="00150181" w:rsidRPr="001F70EE">
        <w:t xml:space="preserve"> fizyczne będące właścicielami lub współwłaścicielami nieruchomości </w:t>
      </w:r>
      <w:r w:rsidRPr="001F70EE">
        <w:t xml:space="preserve">zabudowanych budynkami mieszkalnymi, położnych w granicach administracyjnych Gminy Bolimów. </w:t>
      </w:r>
      <w:r w:rsidRPr="001F70EE">
        <w:rPr>
          <w:b/>
          <w:bCs/>
        </w:rPr>
        <w:t>Nieruchomość musi posiadać uregulowany stan prawny</w:t>
      </w:r>
      <w:r w:rsidRPr="001F70EE">
        <w:t>.</w:t>
      </w:r>
    </w:p>
    <w:p w14:paraId="29172684" w14:textId="77777777" w:rsidR="00BB713B" w:rsidRDefault="00BB713B" w:rsidP="001F70EE">
      <w:pPr>
        <w:spacing w:after="0"/>
      </w:pPr>
    </w:p>
    <w:p w14:paraId="4B326C28" w14:textId="64584335" w:rsidR="001F70EE" w:rsidRPr="001F70EE" w:rsidRDefault="00F226C6" w:rsidP="001F70EE">
      <w:pPr>
        <w:spacing w:after="0"/>
      </w:pPr>
      <w:r w:rsidRPr="001F70EE">
        <w:t xml:space="preserve">Osoby zainteresowane udziałem w projekcie zobowiązane są do złożenia deklaracji w nieprzekraczalnym terminie </w:t>
      </w:r>
      <w:r w:rsidRPr="001F70EE">
        <w:rPr>
          <w:b/>
          <w:bCs/>
          <w:color w:val="FF0000"/>
        </w:rPr>
        <w:t>do dnia 13 września 2023 roku</w:t>
      </w:r>
      <w:r w:rsidRPr="001F70EE">
        <w:rPr>
          <w:color w:val="FF0000"/>
        </w:rPr>
        <w:t xml:space="preserve"> </w:t>
      </w:r>
      <w:r w:rsidRPr="001F70EE">
        <w:t>w sekretariacie Urzędu Miasta i Gminy Bolimów.</w:t>
      </w:r>
    </w:p>
    <w:p w14:paraId="48A553FF" w14:textId="77777777" w:rsidR="001F70EE" w:rsidRDefault="001F70EE" w:rsidP="001F70EE">
      <w:pPr>
        <w:spacing w:after="0"/>
      </w:pPr>
    </w:p>
    <w:p w14:paraId="66F1C855" w14:textId="7A94A375" w:rsidR="001F70EE" w:rsidRPr="001F70EE" w:rsidRDefault="001F70EE" w:rsidP="001F70EE">
      <w:pPr>
        <w:spacing w:after="0"/>
      </w:pPr>
      <w:r w:rsidRPr="001F70EE">
        <w:t>Deklaracja udziału w projekcie dostępn</w:t>
      </w:r>
      <w:r w:rsidR="001E66C9">
        <w:t>a</w:t>
      </w:r>
      <w:r w:rsidRPr="001F70EE">
        <w:t xml:space="preserve"> jest w Urzędzie Miasta i Gminy w Bolimów lub na stronie internetowej www.bolimow.pl.</w:t>
      </w:r>
    </w:p>
    <w:p w14:paraId="0D981B14" w14:textId="654071E5" w:rsidR="001F70EE" w:rsidRPr="001F70EE" w:rsidRDefault="00EF4E22" w:rsidP="001F70EE">
      <w:pPr>
        <w:spacing w:after="0"/>
      </w:pPr>
      <w:r w:rsidRPr="001F70EE">
        <w:t>Wykaz dokumentów niezbędnych do złożenia wraz z deklaracją udziału w projekcie:</w:t>
      </w:r>
    </w:p>
    <w:p w14:paraId="66DC2F2D" w14:textId="77777777" w:rsidR="001F70EE" w:rsidRPr="001F70EE" w:rsidRDefault="00EF4E22" w:rsidP="001F70EE">
      <w:pPr>
        <w:pStyle w:val="Akapitzlist"/>
        <w:numPr>
          <w:ilvl w:val="0"/>
          <w:numId w:val="6"/>
        </w:numPr>
        <w:spacing w:after="0"/>
      </w:pPr>
      <w:r w:rsidRPr="001F70EE">
        <w:t>oświadczenie o niewykorzystywaniu energii produkowanej przez instalację na potrzeby działalności gospodarczej,</w:t>
      </w:r>
    </w:p>
    <w:p w14:paraId="7236AB9E" w14:textId="201BD58C" w:rsidR="00544EFE" w:rsidRPr="001F70EE" w:rsidRDefault="00EF4E22" w:rsidP="001F70EE">
      <w:pPr>
        <w:pStyle w:val="Akapitzlist"/>
        <w:numPr>
          <w:ilvl w:val="0"/>
          <w:numId w:val="6"/>
        </w:numPr>
        <w:spacing w:after="0"/>
      </w:pPr>
      <w:r w:rsidRPr="001F70EE">
        <w:t>faktura za energię z informacją o rocznym zużyciu energii elektrycznej.</w:t>
      </w:r>
    </w:p>
    <w:sectPr w:rsidR="00544EFE" w:rsidRPr="001F70EE" w:rsidSect="00BB713B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0B13" w14:textId="77777777" w:rsidR="00BD0CFC" w:rsidRDefault="00BD0CFC" w:rsidP="004608F8">
      <w:pPr>
        <w:spacing w:after="0" w:line="240" w:lineRule="auto"/>
      </w:pPr>
      <w:r>
        <w:separator/>
      </w:r>
    </w:p>
  </w:endnote>
  <w:endnote w:type="continuationSeparator" w:id="0">
    <w:p w14:paraId="47DB3426" w14:textId="77777777" w:rsidR="00BD0CFC" w:rsidRDefault="00BD0CFC" w:rsidP="0046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B453" w14:textId="77777777" w:rsidR="00BD0CFC" w:rsidRDefault="00BD0CFC" w:rsidP="004608F8">
      <w:pPr>
        <w:spacing w:after="0" w:line="240" w:lineRule="auto"/>
      </w:pPr>
      <w:r>
        <w:separator/>
      </w:r>
    </w:p>
  </w:footnote>
  <w:footnote w:type="continuationSeparator" w:id="0">
    <w:p w14:paraId="123FBF16" w14:textId="77777777" w:rsidR="00BD0CFC" w:rsidRDefault="00BD0CFC" w:rsidP="0046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37B4" w14:textId="77777777" w:rsidR="008D208D" w:rsidRDefault="008D208D" w:rsidP="008D208D">
    <w:pPr>
      <w:pStyle w:val="Nagwek"/>
      <w:jc w:val="center"/>
    </w:pPr>
    <w:r>
      <w:rPr>
        <w:noProof/>
      </w:rPr>
      <w:drawing>
        <wp:inline distT="0" distB="0" distL="0" distR="0" wp14:anchorId="4203A1D2" wp14:editId="2063C8E9">
          <wp:extent cx="5760720" cy="904875"/>
          <wp:effectExtent l="0" t="0" r="0" b="9525"/>
          <wp:docPr id="796781111" name="Obraz 79678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5726894" name="Obraz 4157268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27B"/>
    <w:multiLevelType w:val="hybridMultilevel"/>
    <w:tmpl w:val="89D40E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7A5589"/>
    <w:multiLevelType w:val="hybridMultilevel"/>
    <w:tmpl w:val="0BC4982A"/>
    <w:lvl w:ilvl="0" w:tplc="217E28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4C21"/>
    <w:multiLevelType w:val="hybridMultilevel"/>
    <w:tmpl w:val="E6888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D33"/>
    <w:multiLevelType w:val="hybridMultilevel"/>
    <w:tmpl w:val="DE74C6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694711"/>
    <w:multiLevelType w:val="hybridMultilevel"/>
    <w:tmpl w:val="29A890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C0A4DB5"/>
    <w:multiLevelType w:val="hybridMultilevel"/>
    <w:tmpl w:val="D230F6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35184858">
    <w:abstractNumId w:val="1"/>
  </w:num>
  <w:num w:numId="2" w16cid:durableId="1260262860">
    <w:abstractNumId w:val="2"/>
  </w:num>
  <w:num w:numId="3" w16cid:durableId="1947224845">
    <w:abstractNumId w:val="4"/>
  </w:num>
  <w:num w:numId="4" w16cid:durableId="979727958">
    <w:abstractNumId w:val="0"/>
  </w:num>
  <w:num w:numId="5" w16cid:durableId="654645742">
    <w:abstractNumId w:val="5"/>
  </w:num>
  <w:num w:numId="6" w16cid:durableId="818960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F8"/>
    <w:rsid w:val="00022B26"/>
    <w:rsid w:val="00150181"/>
    <w:rsid w:val="00153ACA"/>
    <w:rsid w:val="001E66C9"/>
    <w:rsid w:val="001F70EE"/>
    <w:rsid w:val="003B7DB2"/>
    <w:rsid w:val="004608F8"/>
    <w:rsid w:val="0047095E"/>
    <w:rsid w:val="00505636"/>
    <w:rsid w:val="00544EFE"/>
    <w:rsid w:val="00726786"/>
    <w:rsid w:val="008D208D"/>
    <w:rsid w:val="00BB713B"/>
    <w:rsid w:val="00BD0CFC"/>
    <w:rsid w:val="00E16471"/>
    <w:rsid w:val="00EF4E22"/>
    <w:rsid w:val="00F2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835DB"/>
  <w15:chartTrackingRefBased/>
  <w15:docId w15:val="{3F09008D-3D1C-4445-A2AF-D201AAA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8F8"/>
  </w:style>
  <w:style w:type="paragraph" w:styleId="Stopka">
    <w:name w:val="footer"/>
    <w:basedOn w:val="Normalny"/>
    <w:link w:val="StopkaZnak"/>
    <w:uiPriority w:val="99"/>
    <w:unhideWhenUsed/>
    <w:rsid w:val="0046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8F8"/>
  </w:style>
  <w:style w:type="paragraph" w:styleId="Akapitzlist">
    <w:name w:val="List Paragraph"/>
    <w:basedOn w:val="Normalny"/>
    <w:uiPriority w:val="34"/>
    <w:qFormat/>
    <w:rsid w:val="0015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ChoinskaK</dc:creator>
  <cp:keywords/>
  <dc:description/>
  <cp:lastModifiedBy>MichalczykK</cp:lastModifiedBy>
  <cp:revision>4</cp:revision>
  <cp:lastPrinted>2023-09-04T13:43:00Z</cp:lastPrinted>
  <dcterms:created xsi:type="dcterms:W3CDTF">2023-09-04T15:03:00Z</dcterms:created>
  <dcterms:modified xsi:type="dcterms:W3CDTF">2023-09-04T15:10:00Z</dcterms:modified>
</cp:coreProperties>
</file>